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Тема. Україна – наш спільний дім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Мета: ознайомити учнів з основними державотворчими подіями становлення незалежної України, основними засадами демократичного та суспільного ладу України, її досягненнями за останні роки; закріпити знання про державну символіку; сформулювати визначення: етнос, держава, громадянин, гілки влади; сприяти формуванню ціннісного ставлення до держави, суспільства, самого себе.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>Обладн</w:t>
      </w:r>
      <w:r w:rsidR="00F93EB2" w:rsidRPr="00133D96">
        <w:rPr>
          <w:sz w:val="28"/>
          <w:szCs w:val="28"/>
        </w:rPr>
        <w:t>ання:</w:t>
      </w:r>
      <w:r w:rsidRPr="00133D96">
        <w:rPr>
          <w:sz w:val="28"/>
          <w:szCs w:val="28"/>
        </w:rPr>
        <w:t xml:space="preserve"> необхідні реквізити для проведення уроку, український вишитий рушник, кетяги калини, гілочки дуба.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>Форма проведення: діалог з інтерактивними формами роботи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>Хід проведення.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Вчитель. Дорогі діти! Промайнуло Ваше останнє шкільне літо. Ви вже стали дорослими. Більшість з Вас мають </w:t>
      </w:r>
      <w:r w:rsidR="00F93EB2" w:rsidRPr="00133D96">
        <w:rPr>
          <w:sz w:val="28"/>
          <w:szCs w:val="28"/>
        </w:rPr>
        <w:t xml:space="preserve">або незабаром  отримають </w:t>
      </w:r>
      <w:r w:rsidRPr="00133D96">
        <w:rPr>
          <w:sz w:val="28"/>
          <w:szCs w:val="28"/>
        </w:rPr>
        <w:t>паспорт громадянина незалежної держави – Україна. Ви молоді, повні сили, енергії. Вам розбудовувати майбутнє нашої держави.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У цьому році українська спільнота відзначила 20 років незалежності нашої держави. Якщо її порівняти з українською дівчиною, то які слова – характеристики ми можемо сказати про нашу державу? (молода, красива, енергійна, розумна, життєдайна… )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Мета нашого уроку : розширити знання учнів про свою країну, формувати ціннісне ставлення до неї. 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Тема уроку: «Україна – наш спільний дім». Тож давайте спробуємо за ці 45 хвилин його збудувати.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- Коли люди починають будувати свій будинок?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Що необхідно зробити, щоб він був міцним?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Що має кожний будинок? (фундамент, підмурок)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 ви думаєте, що таким підмурком має стати для розбудови держави? ( народ, який буде в ньому жити)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- Давайте з уроків історії пригадаємо визначення: народ, нація, етнос, держава, громадянин.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lastRenderedPageBreak/>
        <w:t>• Щоб Вам було це зручніше робити ми попрацюємо в парах . Вам дані слова з яких необхідно скласти певне визначення.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(Етнос – спільнота людей, що історично складається та має соціальну цілісність й оригінальний стереотип поведінки.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Етнос – група людей, об’єднаних за спільними ознаками, суб’єктивними чи об’єктивними: походження, мова, територія проживання, культура, самосвідомість.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Нація – конкретно історична форма спільноти людей, об’єднаних єдиною мовою і територією, глибокими внутрішніми економічними зв’язками, певними рисами культури і характеру.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Народ - історична спільність людей, яка склалася на певній території та володіє стабільними особливостями мови, культури і психічного складу, а також усвідомленням своєї єдності і відмінності від інших.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Держава - формальний інститут, який є формою організації політичної спільноти під управлінням уряду; суб'єкт політики, ядро політичної системи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Держава — здійснюваний за допомогою офіційних органів політико-територіальний спосіб організації публічної влади, покликаний керувати суспільними процесами, шляхом надання своїм велінням загальнообов'язкового характеру та можливістю реалізації цих велінь через примус 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Держава — це 1) сукупність людей, території, на якій вони проживають, та суверенної у межах даної території влади;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Держава - організація політичної влади, головний інститут політичної системи суспільства, який спрямовує і організовує за допомогою правових норм спільну діяльність людей і соціальних груп, захищає права та інтереси громадян.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Громадянин - це особа, яка належить до постійного населення певної держави, має нормативно закріплений статус, користується захистом держави як у межах її території, так і поза нею. Громадянин має певні особливості, що надають можливість бути суб'єктом не лише економічних та соціальних, а й політичних відносин.)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(Відбувається обговорення.)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lastRenderedPageBreak/>
        <w:t xml:space="preserve"> Отже, ми можемо зробити висновки, що дійсно фундамент нашої держави будувався довгі роки. Сформувався український народ, виникли ознаки державності.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Яке місце розташування нашого будинку? (Східна Європи. Центр європейського континенту)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Яких сусідів маємо? (Польща, Словаччина, Угорщина, Румунія, Молдова, Білорусь, Росія)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Яка територія нашої держави? (603 700 км2)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Назвіть столицю. (Київ)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Скільки кімнат (областей) в нашому будинку? (24 та автономна Республіка Крим)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Дорогі діти, але кожний будинок має свої стіни. Вони повинні бути міцними, теплими, надійними, тому на їх будівництво завжди затрачується дуже багато часу.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Давайте пригадаймо основні моменти становлення нашої незалежної суверенної держави.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1. 16 липня 1990 року Верховною Радою УРСР було ухвалено Декларацію про Державний суверенітет України.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2. 21 серпня 1991 року Верховною Радою України проголошено Акт про державну незалежність України.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3. 1 січня 1991 року відбувся референдум про незалежність України. Цього ж дня відбулися вибори першого президента України, яким став Леонід Макарович Кравчук.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4. 28 січня 1992 року Верховна Рада затвердила Державний прапор України.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Що Вам відомо про Державний прапор?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 необхідно з ним поводитися?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Чи можна проводити наругу над прапором?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5. 19 лютого 1992 року Верховна Рада затвердила тризуб малим гербом України.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lastRenderedPageBreak/>
        <w:t xml:space="preserve"> 6. 15 січня 1992 року музична редакція Державного гімну України була Затверджена Верховною Радою України. Проте, тільки 6 березня 2003 року Верховна Рада України ухвалила Закон «Про Державний гімн України».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Хто написав музику та слова гімну?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Яку назву має гімн нашої держави?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7. 1994 році Україна вперше прийняла участь у Зимових Олімпійських іграх, як незалежна держава.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8. 1994 – 2005 роки – президент України Леонід Данилович Кучма.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9. 28 червня 1996 року Верховна Рада прийняла Конституцію.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Що регламентує Конституція?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Які права ви маєте за Конституцією?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Чи знайомі Ви зі своїми обов’язками?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Чим відрізняється національність від громадянства?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Чи може , наприклад, росіянин бути громадянином України? А українець громадянином Росії?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10. 23 серпня 1996 року президентським указом «Про грошову реформу в Україні» була введена національна валюта – гривня.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11. 2005 – 2010 роки - президент України Віктор Андрійович Ющенко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12. 2010 рік – президентом України обраний Віктор Федорович Янукович.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Дорогі випускники! Ви знаєте, що повноцінно держава може діяти, коли в ній сформовані і діють гілки влади. Отже, напевно, дахом нашого українського будинку і буде діяльність гілок вдали?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Які гілки влади ви знаєте?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Кому за Конституцією в нашій країні належить законодавча влада?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Назвіть повноваження виконавчої влади?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Які структури представляють виконавчу владу на місцях?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- Кому підпорядкована судова гілка влади?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lastRenderedPageBreak/>
        <w:t xml:space="preserve"> У сучасному світі, кожна країна намагається стати демократичною державою. Римський політик, філософ, оратор Цицерон говорив: «Тільки те суспільство, в якому народ користується верховною владою є істинним вмістилищем свободи».</w:t>
      </w:r>
    </w:p>
    <w:p w:rsidR="009520AF" w:rsidRPr="00133D96" w:rsidRDefault="00F93EB2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Ось ми і побудували наш дім. Але його мають обживати люди. Ми з Вами. Хотілося б пригадати тих, хто цей дім з перших хвилин його існування прославляв. Звичайно, ми сьогодні можемо кожного назвати в цьому списку. Але мені хочеться пригадати «Обличчя України» з 1991 по 2011 рік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Дорогі діти! Ви майбутнє нашої української держави. Вам її розбудовувати, удосконалювати. І я вірю в силу розуму свого народу, в силу розуму Вас, що ми справимося з усіма проблемами і наша країна буде самою процвітаючою, самою заможною. І кожному з нас не буде соромно говорити: «Я – українець».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«Мікрофон». Хочу почути Вашу думку про сучасне і майбутнє нашої країни. «Моя Україна в майбутньому»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Наш урок я завершу словами учениці </w:t>
      </w:r>
      <w:proofErr w:type="spellStart"/>
      <w:r w:rsidRPr="00133D96">
        <w:rPr>
          <w:sz w:val="28"/>
          <w:szCs w:val="28"/>
        </w:rPr>
        <w:t>Раштівської</w:t>
      </w:r>
      <w:proofErr w:type="spellEnd"/>
      <w:r w:rsidRPr="00133D96">
        <w:rPr>
          <w:sz w:val="28"/>
          <w:szCs w:val="28"/>
        </w:rPr>
        <w:t xml:space="preserve"> ЗОШ </w:t>
      </w:r>
      <w:proofErr w:type="spellStart"/>
      <w:r w:rsidRPr="00133D96">
        <w:rPr>
          <w:sz w:val="28"/>
          <w:szCs w:val="28"/>
        </w:rPr>
        <w:t>Старокостянтинівського</w:t>
      </w:r>
      <w:proofErr w:type="spellEnd"/>
      <w:r w:rsidRPr="00133D96">
        <w:rPr>
          <w:sz w:val="28"/>
          <w:szCs w:val="28"/>
        </w:rPr>
        <w:t xml:space="preserve"> району Хмельницької області.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На тихій річці Млин,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 очерету пісня колискова,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Гніздечко звите лебедине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І двоє лебедят у ньому.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Там чеше коси вітер травами,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Розкрились там лілеї пелюстки,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Куточок цей землі по праву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Батьківщиною малою нарекли.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Стара криниця недалечко,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Де верби старі з двох боків.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Добридень, краю мій лелечий,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lastRenderedPageBreak/>
        <w:t xml:space="preserve"> Колиска прадідів й дідів.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>Квітучий пагорб, синій ліс.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Веселка сіла в береги…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Це ж та частиночка землі,</w:t>
      </w:r>
    </w:p>
    <w:p w:rsidR="009520AF" w:rsidRPr="00133D96" w:rsidRDefault="009520AF" w:rsidP="009520AF">
      <w:pPr>
        <w:rPr>
          <w:sz w:val="28"/>
          <w:szCs w:val="28"/>
          <w:lang w:val="ru-RU"/>
        </w:rPr>
      </w:pPr>
      <w:r w:rsidRPr="00133D96">
        <w:rPr>
          <w:sz w:val="28"/>
          <w:szCs w:val="28"/>
        </w:rPr>
        <w:t xml:space="preserve"> Що отчим домом нарекли.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Я думаю, що ці слова ми можемо с</w:t>
      </w:r>
      <w:r w:rsidR="00133D96" w:rsidRPr="00133D96">
        <w:rPr>
          <w:sz w:val="28"/>
          <w:szCs w:val="28"/>
        </w:rPr>
        <w:t xml:space="preserve">казати і про наш Світловодський </w:t>
      </w:r>
      <w:r w:rsidRPr="00133D96">
        <w:rPr>
          <w:sz w:val="28"/>
          <w:szCs w:val="28"/>
        </w:rPr>
        <w:t>край, і про всю Україну.</w:t>
      </w:r>
    </w:p>
    <w:p w:rsidR="009520AF" w:rsidRPr="00133D96" w:rsidRDefault="009520AF" w:rsidP="009520AF">
      <w:pPr>
        <w:rPr>
          <w:sz w:val="28"/>
          <w:szCs w:val="28"/>
        </w:rPr>
      </w:pPr>
      <w:r w:rsidRPr="00133D96">
        <w:rPr>
          <w:sz w:val="28"/>
          <w:szCs w:val="28"/>
        </w:rPr>
        <w:t xml:space="preserve"> Дорогі діти, хочу вам зробити подарунок. Український народ вважає калину - символом дівочої краси, тому на урок для дівчат принесла кетяги калини. Дуб завжди уособлював чоловічу силу, то ж представникам сильної статі я подарую гілочки дуба. Будьте всі здорові і щасливі. Нехай Ваші мрії збуваються. Цей останній рік навчання принесе тільки приємні спогади про шкільне дитинство.</w:t>
      </w:r>
    </w:p>
    <w:p w:rsidR="003E02E8" w:rsidRDefault="003E02E8" w:rsidP="009520AF"/>
    <w:sectPr w:rsidR="003E02E8" w:rsidSect="003E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AF"/>
    <w:rsid w:val="000B2213"/>
    <w:rsid w:val="00133D96"/>
    <w:rsid w:val="003E02E8"/>
    <w:rsid w:val="009520AF"/>
    <w:rsid w:val="00F9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5224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3</cp:revision>
  <cp:lastPrinted>2011-08-25T09:00:00Z</cp:lastPrinted>
  <dcterms:created xsi:type="dcterms:W3CDTF">2011-08-17T06:45:00Z</dcterms:created>
  <dcterms:modified xsi:type="dcterms:W3CDTF">2011-08-25T09:00:00Z</dcterms:modified>
</cp:coreProperties>
</file>